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4F5" w:rsidRDefault="003C64F5" w:rsidP="00920C87">
      <w:pPr>
        <w:adjustRightInd w:val="0"/>
        <w:ind w:left="4962"/>
        <w:rPr>
          <w:sz w:val="24"/>
          <w:szCs w:val="28"/>
        </w:rPr>
      </w:pPr>
    </w:p>
    <w:p w:rsidR="003C64F5" w:rsidRDefault="003C64F5" w:rsidP="00920C87">
      <w:pPr>
        <w:adjustRightInd w:val="0"/>
        <w:ind w:left="4962"/>
        <w:rPr>
          <w:sz w:val="28"/>
          <w:szCs w:val="28"/>
        </w:rPr>
      </w:pPr>
    </w:p>
    <w:p w:rsidR="003C64F5" w:rsidRDefault="003C64F5" w:rsidP="00920C87">
      <w:pPr>
        <w:adjustRightInd w:val="0"/>
        <w:ind w:left="4962"/>
        <w:rPr>
          <w:sz w:val="28"/>
          <w:szCs w:val="28"/>
        </w:rPr>
      </w:pPr>
      <w:r w:rsidRPr="003C64F5">
        <w:rPr>
          <w:sz w:val="28"/>
          <w:szCs w:val="28"/>
        </w:rPr>
        <w:t xml:space="preserve">В отдел кадров </w:t>
      </w:r>
    </w:p>
    <w:p w:rsidR="003C64F5" w:rsidRPr="003C64F5" w:rsidRDefault="003C64F5" w:rsidP="00920C87">
      <w:pPr>
        <w:adjustRightInd w:val="0"/>
        <w:ind w:left="4962"/>
        <w:rPr>
          <w:sz w:val="28"/>
          <w:szCs w:val="28"/>
        </w:rPr>
      </w:pPr>
      <w:r w:rsidRPr="003C64F5">
        <w:rPr>
          <w:sz w:val="28"/>
          <w:szCs w:val="28"/>
        </w:rPr>
        <w:t xml:space="preserve">и государственной службы Арбитражного суда </w:t>
      </w:r>
      <w:r w:rsidR="00DA432B">
        <w:rPr>
          <w:sz w:val="28"/>
          <w:szCs w:val="28"/>
        </w:rPr>
        <w:t>Московского округа</w:t>
      </w:r>
    </w:p>
    <w:p w:rsidR="003C64F5" w:rsidRDefault="003C64F5" w:rsidP="007E4D10">
      <w:pPr>
        <w:adjustRightInd w:val="0"/>
        <w:jc w:val="center"/>
        <w:rPr>
          <w:b/>
          <w:bCs/>
          <w:spacing w:val="50"/>
          <w:sz w:val="26"/>
          <w:szCs w:val="26"/>
        </w:rPr>
      </w:pPr>
    </w:p>
    <w:p w:rsidR="003C64F5" w:rsidRDefault="003C64F5" w:rsidP="007E4D10">
      <w:pPr>
        <w:adjustRightInd w:val="0"/>
        <w:jc w:val="center"/>
        <w:rPr>
          <w:b/>
          <w:bCs/>
          <w:spacing w:val="50"/>
          <w:sz w:val="26"/>
          <w:szCs w:val="26"/>
        </w:rPr>
      </w:pPr>
    </w:p>
    <w:p w:rsidR="003661DC" w:rsidRDefault="003661DC" w:rsidP="007E4D10">
      <w:pPr>
        <w:adjustRightInd w:val="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920C87" w:rsidRDefault="00920C87" w:rsidP="00920C87">
      <w:pPr>
        <w:jc w:val="center"/>
        <w:rPr>
          <w:b/>
          <w:bCs/>
          <w:sz w:val="26"/>
          <w:szCs w:val="26"/>
        </w:rPr>
      </w:pPr>
      <w:r w:rsidRPr="00920C87">
        <w:rPr>
          <w:b/>
          <w:bCs/>
          <w:sz w:val="26"/>
          <w:szCs w:val="26"/>
        </w:rPr>
        <w:t xml:space="preserve">представления сведений об адресах сайтов и (или) страниц сайтов </w:t>
      </w:r>
    </w:p>
    <w:p w:rsidR="00920C87" w:rsidRDefault="00920C87" w:rsidP="00920C87">
      <w:pPr>
        <w:jc w:val="center"/>
        <w:rPr>
          <w:b/>
          <w:bCs/>
          <w:sz w:val="26"/>
          <w:szCs w:val="26"/>
        </w:rPr>
      </w:pPr>
      <w:r w:rsidRPr="00920C87">
        <w:rPr>
          <w:b/>
          <w:bCs/>
          <w:sz w:val="26"/>
          <w:szCs w:val="26"/>
        </w:rPr>
        <w:t xml:space="preserve">в информационно-телекоммуникационной сети «Интернет», на которых федеральными государственными гражданскими служащими Арбитражного суда </w:t>
      </w:r>
      <w:r w:rsidR="00DA432B" w:rsidRPr="00DA432B">
        <w:rPr>
          <w:b/>
          <w:bCs/>
          <w:sz w:val="26"/>
          <w:szCs w:val="26"/>
        </w:rPr>
        <w:t>Московского округа</w:t>
      </w:r>
      <w:r w:rsidR="00DA432B">
        <w:rPr>
          <w:b/>
          <w:bCs/>
          <w:sz w:val="26"/>
          <w:szCs w:val="26"/>
        </w:rPr>
        <w:t xml:space="preserve"> </w:t>
      </w:r>
      <w:r w:rsidRPr="00920C87">
        <w:rPr>
          <w:b/>
          <w:bCs/>
          <w:sz w:val="26"/>
          <w:szCs w:val="26"/>
        </w:rPr>
        <w:t xml:space="preserve">или гражданином, претендующим на замещение должности федеральной государственной гражданской службы в Арбитражном суде </w:t>
      </w:r>
      <w:r w:rsidR="00DA432B" w:rsidRPr="00DA432B">
        <w:rPr>
          <w:b/>
          <w:bCs/>
          <w:sz w:val="26"/>
          <w:szCs w:val="26"/>
        </w:rPr>
        <w:t>Московского округа</w:t>
      </w:r>
      <w:bookmarkStart w:id="0" w:name="_GoBack"/>
      <w:bookmarkEnd w:id="0"/>
      <w:r w:rsidRPr="00920C87">
        <w:rPr>
          <w:b/>
          <w:bCs/>
          <w:sz w:val="26"/>
          <w:szCs w:val="26"/>
        </w:rPr>
        <w:t>, размещал</w:t>
      </w:r>
      <w:r>
        <w:rPr>
          <w:b/>
          <w:bCs/>
          <w:sz w:val="26"/>
          <w:szCs w:val="26"/>
        </w:rPr>
        <w:t>и</w:t>
      </w:r>
      <w:r w:rsidRPr="00920C87">
        <w:rPr>
          <w:b/>
          <w:bCs/>
          <w:sz w:val="26"/>
          <w:szCs w:val="26"/>
        </w:rPr>
        <w:t>сь общедоступная информация, а также данные, позволяющие его идентифицировать</w:t>
      </w:r>
    </w:p>
    <w:p w:rsidR="00920C87" w:rsidRDefault="00920C87">
      <w:pPr>
        <w:rPr>
          <w:b/>
          <w:bCs/>
          <w:sz w:val="26"/>
          <w:szCs w:val="26"/>
        </w:rPr>
      </w:pPr>
    </w:p>
    <w:p w:rsidR="003661DC" w:rsidRDefault="003661DC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3661DC" w:rsidRDefault="003661DC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(фамилия, имя, отчество, дата рождения,</w:t>
      </w:r>
      <w:proofErr w:type="gramEnd"/>
    </w:p>
    <w:p w:rsidR="003661DC" w:rsidRDefault="003661DC">
      <w:pPr>
        <w:rPr>
          <w:sz w:val="24"/>
          <w:szCs w:val="24"/>
        </w:rPr>
      </w:pPr>
    </w:p>
    <w:p w:rsidR="003661DC" w:rsidRDefault="003661DC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3661DC" w:rsidRDefault="003661DC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3661DC" w:rsidRDefault="003661DC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3661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DC" w:rsidRDefault="003661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DC" w:rsidRDefault="003661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61DC" w:rsidRDefault="003661DC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5927" w:rsidRDefault="00255927">
            <w:pPr>
              <w:jc w:val="right"/>
              <w:rPr>
                <w:sz w:val="24"/>
                <w:szCs w:val="24"/>
              </w:rPr>
            </w:pPr>
          </w:p>
          <w:p w:rsidR="003661DC" w:rsidRDefault="003F75AB" w:rsidP="002559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3661DC">
              <w:rPr>
                <w:sz w:val="24"/>
                <w:szCs w:val="24"/>
              </w:rPr>
              <w:t>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3661DC"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61DC" w:rsidRDefault="003661DC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DC" w:rsidRDefault="003661DC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3C64F5" w:rsidRDefault="003661DC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</w:t>
      </w:r>
      <w:r w:rsidR="003C64F5"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3661DC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3C64F5" w:rsidRDefault="003C64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3F75AB" w:rsidRDefault="003C64F5" w:rsidP="003F75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и (или) страницы сайта </w:t>
            </w:r>
          </w:p>
          <w:p w:rsidR="003661DC" w:rsidRDefault="003661DC" w:rsidP="003F75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информационно-телекоммуникационной сети “Интернет”</w:t>
            </w:r>
          </w:p>
        </w:tc>
      </w:tr>
      <w:tr w:rsidR="003661DC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3661DC" w:rsidRDefault="00366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3661DC" w:rsidRDefault="003661DC">
            <w:pPr>
              <w:rPr>
                <w:sz w:val="24"/>
                <w:szCs w:val="24"/>
              </w:rPr>
            </w:pPr>
          </w:p>
        </w:tc>
      </w:tr>
      <w:tr w:rsidR="003661DC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3661DC" w:rsidRDefault="00366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3661DC" w:rsidRDefault="003661DC">
            <w:pPr>
              <w:rPr>
                <w:sz w:val="24"/>
                <w:szCs w:val="24"/>
              </w:rPr>
            </w:pPr>
          </w:p>
        </w:tc>
      </w:tr>
      <w:tr w:rsidR="003661DC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3661DC" w:rsidRDefault="00366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3661DC" w:rsidRDefault="003661DC">
            <w:pPr>
              <w:rPr>
                <w:sz w:val="24"/>
                <w:szCs w:val="24"/>
              </w:rPr>
            </w:pPr>
          </w:p>
        </w:tc>
      </w:tr>
      <w:tr w:rsidR="007E7AC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7E7AC4" w:rsidRDefault="007E7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7E7AC4" w:rsidRDefault="007E7AC4">
            <w:pPr>
              <w:rPr>
                <w:sz w:val="24"/>
                <w:szCs w:val="24"/>
              </w:rPr>
            </w:pPr>
          </w:p>
        </w:tc>
      </w:tr>
      <w:tr w:rsidR="007E7AC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7E7AC4" w:rsidRDefault="007E7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56" w:type="dxa"/>
          </w:tcPr>
          <w:p w:rsidR="007E7AC4" w:rsidRDefault="007E7AC4">
            <w:pPr>
              <w:rPr>
                <w:sz w:val="24"/>
                <w:szCs w:val="24"/>
              </w:rPr>
            </w:pPr>
          </w:p>
        </w:tc>
      </w:tr>
    </w:tbl>
    <w:p w:rsidR="003661DC" w:rsidRDefault="003661DC">
      <w:pPr>
        <w:rPr>
          <w:sz w:val="24"/>
          <w:szCs w:val="24"/>
        </w:rPr>
      </w:pPr>
    </w:p>
    <w:p w:rsidR="003661DC" w:rsidRDefault="003661DC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3661DC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DC" w:rsidRDefault="003661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61DC" w:rsidRDefault="0036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DC" w:rsidRDefault="003661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61DC" w:rsidRDefault="00366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DC" w:rsidRDefault="003661D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61DC" w:rsidRDefault="003661DC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61DC" w:rsidRDefault="003661DC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61DC" w:rsidRDefault="003661DC">
            <w:pPr>
              <w:jc w:val="center"/>
              <w:rPr>
                <w:sz w:val="24"/>
                <w:szCs w:val="24"/>
              </w:rPr>
            </w:pPr>
          </w:p>
        </w:tc>
      </w:tr>
      <w:tr w:rsidR="003661DC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3661DC" w:rsidRDefault="003661DC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661DC" w:rsidRDefault="00366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661DC" w:rsidRDefault="003661DC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3661DC" w:rsidRDefault="00366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661DC" w:rsidRDefault="003661D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661DC" w:rsidRDefault="003661DC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3661DC" w:rsidRDefault="003661DC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661DC" w:rsidRDefault="003661DC" w:rsidP="003F75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государственного гражданского служащего или </w:t>
            </w:r>
            <w:r w:rsidR="003F75AB">
              <w:rPr>
                <w:sz w:val="18"/>
                <w:szCs w:val="18"/>
              </w:rPr>
              <w:t>гражданина РФ)</w:t>
            </w:r>
          </w:p>
        </w:tc>
      </w:tr>
    </w:tbl>
    <w:p w:rsidR="003661DC" w:rsidRPr="007E7AC4" w:rsidRDefault="003661DC">
      <w:pPr>
        <w:spacing w:before="240"/>
        <w:rPr>
          <w:sz w:val="24"/>
          <w:szCs w:val="24"/>
        </w:rPr>
      </w:pPr>
    </w:p>
    <w:p w:rsidR="003661DC" w:rsidRDefault="003661DC" w:rsidP="007E7AC4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</w:t>
      </w:r>
      <w:r w:rsidR="007E7AC4">
        <w:rPr>
          <w:sz w:val="18"/>
          <w:szCs w:val="18"/>
        </w:rPr>
        <w:t>пись лица, принявшего сведения)</w:t>
      </w:r>
    </w:p>
    <w:p w:rsidR="007E7AC4" w:rsidRPr="007E7AC4" w:rsidRDefault="007E7AC4" w:rsidP="007E7AC4">
      <w:pPr>
        <w:pBdr>
          <w:top w:val="single" w:sz="4" w:space="1" w:color="auto"/>
        </w:pBdr>
        <w:jc w:val="center"/>
        <w:rPr>
          <w:sz w:val="18"/>
          <w:szCs w:val="18"/>
        </w:rPr>
      </w:pPr>
    </w:p>
    <w:sectPr w:rsidR="007E7AC4" w:rsidRPr="007E7AC4" w:rsidSect="007E7AC4">
      <w:pgSz w:w="11907" w:h="16840" w:code="9"/>
      <w:pgMar w:top="426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960" w:rsidRDefault="00311960">
      <w:r>
        <w:separator/>
      </w:r>
    </w:p>
  </w:endnote>
  <w:endnote w:type="continuationSeparator" w:id="0">
    <w:p w:rsidR="00311960" w:rsidRDefault="0031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960" w:rsidRDefault="00311960">
      <w:r>
        <w:separator/>
      </w:r>
    </w:p>
  </w:footnote>
  <w:footnote w:type="continuationSeparator" w:id="0">
    <w:p w:rsidR="00311960" w:rsidRDefault="00311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411"/>
    <w:rsid w:val="002100E6"/>
    <w:rsid w:val="002331C6"/>
    <w:rsid w:val="00255927"/>
    <w:rsid w:val="00311960"/>
    <w:rsid w:val="003661DC"/>
    <w:rsid w:val="00393A3E"/>
    <w:rsid w:val="003C64F5"/>
    <w:rsid w:val="003F75AB"/>
    <w:rsid w:val="004348F8"/>
    <w:rsid w:val="007E4D10"/>
    <w:rsid w:val="007E7AC4"/>
    <w:rsid w:val="008972A7"/>
    <w:rsid w:val="00920C87"/>
    <w:rsid w:val="00A25668"/>
    <w:rsid w:val="00D9173A"/>
    <w:rsid w:val="00DA432B"/>
    <w:rsid w:val="00EE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3C64F5"/>
  </w:style>
  <w:style w:type="character" w:customStyle="1" w:styleId="ab">
    <w:name w:val="Текст сноски Знак"/>
    <w:basedOn w:val="a0"/>
    <w:link w:val="aa"/>
    <w:uiPriority w:val="99"/>
    <w:semiHidden/>
    <w:locked/>
    <w:rsid w:val="003C64F5"/>
    <w:rPr>
      <w:rFonts w:ascii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C64F5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3C64F5"/>
  </w:style>
  <w:style w:type="character" w:customStyle="1" w:styleId="ab">
    <w:name w:val="Текст сноски Знак"/>
    <w:basedOn w:val="a0"/>
    <w:link w:val="aa"/>
    <w:uiPriority w:val="99"/>
    <w:semiHidden/>
    <w:locked/>
    <w:rsid w:val="003C64F5"/>
    <w:rPr>
      <w:rFonts w:ascii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C64F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C3E6C-F50A-4FD0-937B-3E9163D97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4</DocSecurity>
  <Lines>9</Lines>
  <Paragraphs>2</Paragraphs>
  <ScaleCrop>false</ScaleCrop>
  <Company>КонсультантПлюс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Пасичная Галина Владимировна</cp:lastModifiedBy>
  <cp:revision>2</cp:revision>
  <cp:lastPrinted>2017-01-03T14:24:00Z</cp:lastPrinted>
  <dcterms:created xsi:type="dcterms:W3CDTF">2020-05-28T07:21:00Z</dcterms:created>
  <dcterms:modified xsi:type="dcterms:W3CDTF">2020-05-28T07:21:00Z</dcterms:modified>
</cp:coreProperties>
</file>